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F0B" w:rsidRPr="00D45F0B" w:rsidRDefault="00D45F0B" w:rsidP="00D45F0B">
      <w:pPr>
        <w:pStyle w:val="NormalWeb"/>
        <w:shd w:val="clear" w:color="auto" w:fill="FFFFFF"/>
        <w:spacing w:before="0" w:beforeAutospacing="0" w:after="120" w:afterAutospacing="0"/>
        <w:jc w:val="center"/>
        <w:textAlignment w:val="baseline"/>
        <w:rPr>
          <w:rFonts w:ascii="Helvetica" w:hAnsi="Helvetica"/>
          <w:color w:val="373737"/>
          <w:sz w:val="40"/>
          <w:szCs w:val="40"/>
        </w:rPr>
      </w:pPr>
      <w:r w:rsidRPr="00D45F0B">
        <w:rPr>
          <w:rFonts w:ascii="Helvetica" w:hAnsi="Helvetica"/>
          <w:color w:val="373737"/>
          <w:sz w:val="40"/>
          <w:szCs w:val="40"/>
        </w:rPr>
        <w:t>Holy Week Boxes</w:t>
      </w:r>
    </w:p>
    <w:p w:rsidR="00D45F0B" w:rsidRPr="00D45F0B" w:rsidRDefault="009645D3" w:rsidP="00D45F0B">
      <w:pPr>
        <w:pStyle w:val="NormalWeb"/>
        <w:shd w:val="clear" w:color="auto" w:fill="FFFFFF"/>
        <w:spacing w:before="0" w:beforeAutospacing="0" w:after="120" w:afterAutospacing="0"/>
        <w:textAlignment w:val="baseline"/>
        <w:rPr>
          <w:rFonts w:ascii="Helvetica" w:hAnsi="Helvetica"/>
          <w:color w:val="373737"/>
          <w:sz w:val="18"/>
          <w:szCs w:val="18"/>
        </w:rPr>
      </w:pPr>
      <w:hyperlink r:id="rId5" w:history="1">
        <w:r w:rsidR="00D45F0B" w:rsidRPr="00D45F0B">
          <w:rPr>
            <w:rStyle w:val="Hyperlink"/>
            <w:rFonts w:ascii="Helvetica" w:hAnsi="Helvetica"/>
            <w:sz w:val="18"/>
            <w:szCs w:val="18"/>
          </w:rPr>
          <w:t>https://camillelebronpowell.wordpress.com/2013/03/18/holy-week-box/</w:t>
        </w:r>
      </w:hyperlink>
    </w:p>
    <w:p w:rsidR="00D45F0B" w:rsidRDefault="00D45F0B" w:rsidP="00D45F0B">
      <w:pPr>
        <w:pStyle w:val="NormalWeb"/>
        <w:numPr>
          <w:ilvl w:val="0"/>
          <w:numId w:val="1"/>
        </w:numPr>
        <w:shd w:val="clear" w:color="auto" w:fill="FFFFFF"/>
        <w:spacing w:before="0" w:beforeAutospacing="0" w:after="120" w:afterAutospacing="0"/>
        <w:textAlignment w:val="baseline"/>
        <w:rPr>
          <w:rFonts w:ascii="Helvetica" w:hAnsi="Helvetica"/>
          <w:color w:val="373737"/>
          <w:sz w:val="23"/>
          <w:szCs w:val="23"/>
          <w:shd w:val="clear" w:color="auto" w:fill="FFFFFF"/>
        </w:rPr>
      </w:pPr>
      <w:r>
        <w:rPr>
          <w:rFonts w:ascii="Helvetica" w:hAnsi="Helvetica"/>
          <w:color w:val="373737"/>
          <w:sz w:val="23"/>
          <w:szCs w:val="23"/>
          <w:shd w:val="clear" w:color="auto" w:fill="FFFFFF"/>
        </w:rPr>
        <w:t>All of the supplies can be found at a regular craft store: cardboard box with lid (approximately  2</w:t>
      </w:r>
      <w:r>
        <w:rPr>
          <w:rFonts w:ascii="Arial" w:hAnsi="Arial" w:cs="Arial"/>
          <w:color w:val="373737"/>
          <w:sz w:val="23"/>
          <w:szCs w:val="23"/>
          <w:shd w:val="clear" w:color="auto" w:fill="FFFFFF"/>
        </w:rPr>
        <w:t>″</w:t>
      </w:r>
      <w:r>
        <w:rPr>
          <w:rFonts w:ascii="Helvetica" w:hAnsi="Helvetica"/>
          <w:color w:val="373737"/>
          <w:sz w:val="23"/>
          <w:szCs w:val="23"/>
          <w:shd w:val="clear" w:color="auto" w:fill="FFFFFF"/>
        </w:rPr>
        <w:t>x2</w:t>
      </w:r>
      <w:r>
        <w:rPr>
          <w:rFonts w:ascii="Arial" w:hAnsi="Arial" w:cs="Arial"/>
          <w:color w:val="373737"/>
          <w:sz w:val="23"/>
          <w:szCs w:val="23"/>
          <w:shd w:val="clear" w:color="auto" w:fill="FFFFFF"/>
        </w:rPr>
        <w:t>″</w:t>
      </w:r>
      <w:r>
        <w:rPr>
          <w:rFonts w:ascii="Helvetica" w:hAnsi="Helvetica"/>
          <w:color w:val="373737"/>
          <w:sz w:val="23"/>
          <w:szCs w:val="23"/>
          <w:shd w:val="clear" w:color="auto" w:fill="FFFFFF"/>
        </w:rPr>
        <w:t>x3</w:t>
      </w:r>
      <w:r>
        <w:rPr>
          <w:rFonts w:ascii="Arial" w:hAnsi="Arial" w:cs="Arial"/>
          <w:color w:val="373737"/>
          <w:sz w:val="23"/>
          <w:szCs w:val="23"/>
          <w:shd w:val="clear" w:color="auto" w:fill="FFFFFF"/>
        </w:rPr>
        <w:t>″</w:t>
      </w:r>
      <w:r>
        <w:rPr>
          <w:rFonts w:ascii="Helvetica" w:hAnsi="Helvetica"/>
          <w:color w:val="373737"/>
          <w:sz w:val="23"/>
          <w:szCs w:val="23"/>
          <w:shd w:val="clear" w:color="auto" w:fill="FFFFFF"/>
        </w:rPr>
        <w:t>), marker, white fabric, green paper, scissors, simple wooden doll (they came in a bag of 12)</w:t>
      </w:r>
    </w:p>
    <w:p w:rsidR="00D45F0B" w:rsidRDefault="00D45F0B" w:rsidP="00D45F0B">
      <w:pPr>
        <w:pStyle w:val="NormalWeb"/>
        <w:numPr>
          <w:ilvl w:val="0"/>
          <w:numId w:val="1"/>
        </w:numPr>
        <w:shd w:val="clear" w:color="auto" w:fill="FFFFFF"/>
        <w:spacing w:before="0" w:beforeAutospacing="0" w:after="120" w:afterAutospacing="0"/>
        <w:textAlignment w:val="baseline"/>
        <w:rPr>
          <w:rFonts w:ascii="Helvetica" w:hAnsi="Helvetica"/>
          <w:color w:val="373737"/>
          <w:sz w:val="23"/>
          <w:szCs w:val="23"/>
          <w:shd w:val="clear" w:color="auto" w:fill="FFFFFF"/>
        </w:rPr>
      </w:pPr>
      <w:r>
        <w:rPr>
          <w:rFonts w:ascii="Helvetica" w:hAnsi="Helvetica"/>
          <w:color w:val="373737"/>
          <w:sz w:val="23"/>
          <w:szCs w:val="23"/>
          <w:shd w:val="clear" w:color="auto" w:fill="FFFFFF"/>
        </w:rPr>
        <w:t>Cut the green paper to resemble 2 or more palm branches. Shout “Hosanna! Blessed is He who comes in the name of the Lord! Hosanna!” and tell the story of Jesus’ triumphal entry into Jerusalem.</w:t>
      </w:r>
    </w:p>
    <w:p w:rsidR="00D45F0B" w:rsidRDefault="00D45F0B" w:rsidP="00D45F0B">
      <w:pPr>
        <w:pStyle w:val="NormalWeb"/>
        <w:numPr>
          <w:ilvl w:val="0"/>
          <w:numId w:val="1"/>
        </w:numPr>
        <w:shd w:val="clear" w:color="auto" w:fill="FFFFFF"/>
        <w:spacing w:before="0" w:beforeAutospacing="0" w:after="120" w:afterAutospacing="0"/>
        <w:textAlignment w:val="baseline"/>
        <w:rPr>
          <w:rFonts w:ascii="Helvetica" w:hAnsi="Helvetica"/>
          <w:color w:val="373737"/>
          <w:sz w:val="23"/>
          <w:szCs w:val="23"/>
          <w:shd w:val="clear" w:color="auto" w:fill="FFFFFF"/>
        </w:rPr>
      </w:pPr>
      <w:r>
        <w:rPr>
          <w:rFonts w:ascii="Helvetica" w:hAnsi="Helvetica"/>
          <w:color w:val="373737"/>
          <w:sz w:val="23"/>
          <w:szCs w:val="23"/>
          <w:shd w:val="clear" w:color="auto" w:fill="FFFFFF"/>
        </w:rPr>
        <w:t>Maundy Thursday- draw a simple cup and loaf of bread on the lid of the box. Jesus stands at the table and shares the meal with his disciples. We remember how he told us to do the same.</w:t>
      </w:r>
    </w:p>
    <w:p w:rsidR="00D45F0B" w:rsidRDefault="00D45F0B" w:rsidP="00D45F0B">
      <w:pPr>
        <w:pStyle w:val="NormalWeb"/>
        <w:numPr>
          <w:ilvl w:val="0"/>
          <w:numId w:val="1"/>
        </w:numPr>
        <w:shd w:val="clear" w:color="auto" w:fill="FFFFFF"/>
        <w:spacing w:before="0" w:beforeAutospacing="0" w:after="120" w:afterAutospacing="0"/>
        <w:textAlignment w:val="baseline"/>
        <w:rPr>
          <w:rFonts w:ascii="Helvetica" w:hAnsi="Helvetica"/>
          <w:color w:val="373737"/>
          <w:sz w:val="23"/>
          <w:szCs w:val="23"/>
          <w:shd w:val="clear" w:color="auto" w:fill="FFFFFF"/>
        </w:rPr>
      </w:pPr>
      <w:r>
        <w:rPr>
          <w:rFonts w:ascii="Helvetica" w:hAnsi="Helvetica"/>
          <w:color w:val="373737"/>
          <w:sz w:val="23"/>
          <w:szCs w:val="23"/>
          <w:shd w:val="clear" w:color="auto" w:fill="FFFFFF"/>
        </w:rPr>
        <w:t>Good Friday- draw a simple cross on the back of the box. You can talk with children about how sad all of Jesus’ friends were that day.</w:t>
      </w:r>
    </w:p>
    <w:p w:rsidR="00D45F0B" w:rsidRDefault="00D45F0B" w:rsidP="00D45F0B">
      <w:pPr>
        <w:pStyle w:val="NormalWeb"/>
        <w:numPr>
          <w:ilvl w:val="0"/>
          <w:numId w:val="1"/>
        </w:numPr>
        <w:shd w:val="clear" w:color="auto" w:fill="FFFFFF"/>
        <w:spacing w:before="0" w:beforeAutospacing="0" w:after="120" w:afterAutospacing="0"/>
        <w:textAlignment w:val="baseline"/>
        <w:rPr>
          <w:rFonts w:ascii="Helvetica" w:hAnsi="Helvetica"/>
          <w:color w:val="373737"/>
          <w:sz w:val="23"/>
          <w:szCs w:val="23"/>
          <w:shd w:val="clear" w:color="auto" w:fill="FFFFFF"/>
        </w:rPr>
      </w:pPr>
      <w:r>
        <w:rPr>
          <w:rFonts w:ascii="Helvetica" w:hAnsi="Helvetica"/>
          <w:color w:val="373737"/>
          <w:sz w:val="23"/>
          <w:szCs w:val="23"/>
          <w:shd w:val="clear" w:color="auto" w:fill="FFFFFF"/>
        </w:rPr>
        <w:t>Cover Jesus with the grave cloth and place him in the tomb</w:t>
      </w:r>
    </w:p>
    <w:p w:rsidR="00D45F0B" w:rsidRDefault="00D45F0B" w:rsidP="00D45F0B">
      <w:pPr>
        <w:pStyle w:val="NormalWeb"/>
        <w:numPr>
          <w:ilvl w:val="0"/>
          <w:numId w:val="1"/>
        </w:numPr>
        <w:shd w:val="clear" w:color="auto" w:fill="FFFFFF"/>
        <w:spacing w:before="0" w:beforeAutospacing="0" w:after="120" w:afterAutospacing="0"/>
        <w:textAlignment w:val="baseline"/>
        <w:rPr>
          <w:rFonts w:ascii="Helvetica" w:hAnsi="Helvetica"/>
          <w:color w:val="373737"/>
          <w:sz w:val="23"/>
          <w:szCs w:val="23"/>
          <w:shd w:val="clear" w:color="auto" w:fill="FFFFFF"/>
        </w:rPr>
      </w:pPr>
      <w:r>
        <w:rPr>
          <w:rFonts w:ascii="Helvetica" w:hAnsi="Helvetica"/>
          <w:color w:val="373737"/>
          <w:sz w:val="23"/>
          <w:szCs w:val="23"/>
          <w:shd w:val="clear" w:color="auto" w:fill="FFFFFF"/>
        </w:rPr>
        <w:t>Easter! The tomb is empty! Tell the story of the great news that when Jesus’ friends went to visit his tomb it was empty. Christ is risen! He is risen, indeed!</w:t>
      </w:r>
    </w:p>
    <w:p w:rsidR="004F27BB" w:rsidRDefault="004F27BB" w:rsidP="00D45F0B">
      <w:pPr>
        <w:pStyle w:val="NormalWeb"/>
        <w:numPr>
          <w:ilvl w:val="0"/>
          <w:numId w:val="1"/>
        </w:numPr>
        <w:shd w:val="clear" w:color="auto" w:fill="FFFFFF"/>
        <w:spacing w:before="0" w:beforeAutospacing="0" w:after="120" w:afterAutospacing="0"/>
        <w:textAlignment w:val="baseline"/>
        <w:rPr>
          <w:rFonts w:ascii="Helvetica" w:hAnsi="Helvetica"/>
          <w:color w:val="373737"/>
          <w:sz w:val="23"/>
          <w:szCs w:val="23"/>
          <w:shd w:val="clear" w:color="auto" w:fill="FFFFFF"/>
        </w:rPr>
      </w:pPr>
      <w:r>
        <w:rPr>
          <w:rFonts w:ascii="Helvetica" w:hAnsi="Helvetica"/>
          <w:color w:val="373737"/>
          <w:sz w:val="23"/>
          <w:szCs w:val="23"/>
          <w:shd w:val="clear" w:color="auto" w:fill="FFFFFF"/>
        </w:rPr>
        <w:t xml:space="preserve">Then pack it away to use again next year. </w:t>
      </w:r>
      <w:bookmarkStart w:id="0" w:name="_GoBack"/>
      <w:bookmarkEnd w:id="0"/>
    </w:p>
    <w:p w:rsidR="00D45F0B" w:rsidRDefault="00D45F0B" w:rsidP="00205CB3">
      <w:pPr>
        <w:pStyle w:val="NormalWeb"/>
        <w:shd w:val="clear" w:color="auto" w:fill="FFFFFF"/>
        <w:spacing w:before="0" w:beforeAutospacing="0" w:after="390" w:afterAutospacing="0"/>
        <w:jc w:val="center"/>
        <w:textAlignment w:val="baseline"/>
        <w:rPr>
          <w:rFonts w:ascii="Helvetica" w:hAnsi="Helvetica"/>
          <w:color w:val="373737"/>
          <w:sz w:val="23"/>
          <w:szCs w:val="23"/>
        </w:rPr>
      </w:pPr>
      <w:r>
        <w:rPr>
          <w:noProof/>
        </w:rPr>
        <w:drawing>
          <wp:inline distT="0" distB="0" distL="0" distR="0" wp14:anchorId="417212AD" wp14:editId="1E5FE674">
            <wp:extent cx="1333500" cy="1838325"/>
            <wp:effectExtent l="19050" t="19050" r="19050" b="28575"/>
            <wp:docPr id="1" name="Picture 1" descr="https://camillelebronpowell.files.wordpress.com/2013/03/holy-week-bo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millelebronpowell.files.wordpress.com/2013/03/holy-week-box-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9615" r="10256"/>
                    <a:stretch/>
                  </pic:blipFill>
                  <pic:spPr bwMode="auto">
                    <a:xfrm>
                      <a:off x="0" y="0"/>
                      <a:ext cx="1333500" cy="1838325"/>
                    </a:xfrm>
                    <a:prstGeom prst="rect">
                      <a:avLst/>
                    </a:prstGeom>
                    <a:noFill/>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205CB3">
        <w:rPr>
          <w:rFonts w:ascii="Helvetica" w:hAnsi="Helvetica"/>
          <w:color w:val="373737"/>
          <w:sz w:val="23"/>
          <w:szCs w:val="23"/>
        </w:rPr>
        <w:t xml:space="preserve">  </w:t>
      </w:r>
      <w:r>
        <w:rPr>
          <w:noProof/>
        </w:rPr>
        <w:drawing>
          <wp:inline distT="0" distB="0" distL="0" distR="0" wp14:anchorId="78324307" wp14:editId="04B999A1">
            <wp:extent cx="1238250" cy="1829435"/>
            <wp:effectExtent l="19050" t="19050" r="19050" b="1841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5881" r="15015"/>
                    <a:stretch/>
                  </pic:blipFill>
                  <pic:spPr bwMode="auto">
                    <a:xfrm>
                      <a:off x="0" y="0"/>
                      <a:ext cx="1254725" cy="1853776"/>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205CB3">
        <w:rPr>
          <w:rFonts w:ascii="Helvetica" w:hAnsi="Helvetica"/>
          <w:color w:val="373737"/>
          <w:sz w:val="23"/>
          <w:szCs w:val="23"/>
        </w:rPr>
        <w:t xml:space="preserve">  </w:t>
      </w:r>
      <w:r>
        <w:rPr>
          <w:noProof/>
        </w:rPr>
        <w:drawing>
          <wp:inline distT="0" distB="0" distL="0" distR="0" wp14:anchorId="671C5556" wp14:editId="3C328052">
            <wp:extent cx="1323677" cy="1828165"/>
            <wp:effectExtent l="19050" t="19050" r="10160" b="19685"/>
            <wp:docPr id="3" name="Picture 3" descr="https://camillelebronpowell.files.wordpress.com/2013/03/holy-week-bo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amillelebronpowell.files.wordpress.com/2013/03/holy-week-box-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5911"/>
                    <a:stretch/>
                  </pic:blipFill>
                  <pic:spPr bwMode="auto">
                    <a:xfrm>
                      <a:off x="0" y="0"/>
                      <a:ext cx="1339069" cy="1849423"/>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00205CB3">
        <w:rPr>
          <w:rFonts w:ascii="Helvetica" w:hAnsi="Helvetica"/>
          <w:color w:val="373737"/>
          <w:sz w:val="23"/>
          <w:szCs w:val="23"/>
        </w:rPr>
        <w:t xml:space="preserve">  </w:t>
      </w:r>
      <w:r>
        <w:rPr>
          <w:noProof/>
        </w:rPr>
        <w:drawing>
          <wp:inline distT="0" distB="0" distL="0" distR="0" wp14:anchorId="0DEDFDE2" wp14:editId="2A2E52FB">
            <wp:extent cx="1411371" cy="1828376"/>
            <wp:effectExtent l="19050" t="19050" r="17780" b="19685"/>
            <wp:docPr id="5" name="Picture 5" descr="https://camillelebronpowell.files.wordpress.com/2013/03/holy-week-bo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amillelebronpowell.files.wordpress.com/2013/03/holy-week-box-4.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5339" r="12865"/>
                    <a:stretch/>
                  </pic:blipFill>
                  <pic:spPr bwMode="auto">
                    <a:xfrm>
                      <a:off x="0" y="0"/>
                      <a:ext cx="1430240" cy="1852821"/>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D45F0B" w:rsidRDefault="00D45F0B" w:rsidP="00205CB3">
      <w:pPr>
        <w:pStyle w:val="NormalWeb"/>
        <w:shd w:val="clear" w:color="auto" w:fill="FFFFFF"/>
        <w:spacing w:before="0" w:beforeAutospacing="0" w:after="390" w:afterAutospacing="0"/>
        <w:jc w:val="center"/>
        <w:textAlignment w:val="baseline"/>
        <w:rPr>
          <w:rFonts w:ascii="Helvetica" w:hAnsi="Helvetica"/>
          <w:color w:val="373737"/>
          <w:sz w:val="23"/>
          <w:szCs w:val="23"/>
        </w:rPr>
      </w:pPr>
      <w:r>
        <w:rPr>
          <w:noProof/>
        </w:rPr>
        <w:drawing>
          <wp:inline distT="0" distB="0" distL="0" distR="0" wp14:anchorId="68D54C90" wp14:editId="01707426">
            <wp:extent cx="1559560" cy="1599999"/>
            <wp:effectExtent l="19050" t="19050" r="21590" b="19685"/>
            <wp:docPr id="7" name="Picture 7" descr="https://camillelebronpowell.files.wordpress.com/2013/03/holy-week-box-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amillelebronpowell.files.wordpress.com/2013/03/holy-week-box-5.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7656" r="13125" b="13906"/>
                    <a:stretch/>
                  </pic:blipFill>
                  <pic:spPr bwMode="auto">
                    <a:xfrm>
                      <a:off x="0" y="0"/>
                      <a:ext cx="1580707" cy="162169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00205CB3">
        <w:rPr>
          <w:rFonts w:ascii="Helvetica" w:hAnsi="Helvetica"/>
          <w:color w:val="373737"/>
          <w:sz w:val="23"/>
          <w:szCs w:val="23"/>
        </w:rPr>
        <w:t xml:space="preserve">  </w:t>
      </w:r>
      <w:r>
        <w:rPr>
          <w:noProof/>
        </w:rPr>
        <w:drawing>
          <wp:inline distT="0" distB="0" distL="0" distR="0" wp14:anchorId="6FFA6D77" wp14:editId="304A9173">
            <wp:extent cx="2771775" cy="1592296"/>
            <wp:effectExtent l="19050" t="19050" r="9525" b="2730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rotWithShape="1">
                    <a:blip r:embed="rId11">
                      <a:extLst>
                        <a:ext uri="{28A0092B-C50C-407E-A947-70E740481C1C}">
                          <a14:useLocalDpi xmlns:a14="http://schemas.microsoft.com/office/drawing/2010/main" val="0"/>
                        </a:ext>
                      </a:extLst>
                    </a:blip>
                    <a:srcRect t="18660" b="38278"/>
                    <a:stretch/>
                  </pic:blipFill>
                  <pic:spPr bwMode="auto">
                    <a:xfrm>
                      <a:off x="0" y="0"/>
                      <a:ext cx="2806178" cy="1612059"/>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004F27BB">
        <w:rPr>
          <w:rFonts w:ascii="Helvetica" w:hAnsi="Helvetica"/>
          <w:color w:val="373737"/>
          <w:sz w:val="23"/>
          <w:szCs w:val="23"/>
        </w:rPr>
        <w:t xml:space="preserve">  </w:t>
      </w:r>
      <w:r w:rsidR="004F27BB">
        <w:rPr>
          <w:noProof/>
        </w:rPr>
        <w:drawing>
          <wp:inline distT="0" distB="0" distL="0" distR="0" wp14:anchorId="7F252E15" wp14:editId="0BE1F0CE">
            <wp:extent cx="1905000" cy="1623219"/>
            <wp:effectExtent l="19050" t="19050" r="19050" b="15240"/>
            <wp:docPr id="4" name="Picture 4" descr="https://camillelebronpowell.files.wordpress.com/2013/03/holy-week-box-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millelebronpowell.files.wordpress.com/2013/03/holy-week-box-7.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8750" b="17344"/>
                    <a:stretch/>
                  </pic:blipFill>
                  <pic:spPr bwMode="auto">
                    <a:xfrm>
                      <a:off x="0" y="0"/>
                      <a:ext cx="1940339" cy="1653331"/>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D45F0B" w:rsidRPr="00D45F0B" w:rsidRDefault="00D45F0B" w:rsidP="00D45F0B">
      <w:pPr>
        <w:pStyle w:val="NormalWeb"/>
        <w:shd w:val="clear" w:color="auto" w:fill="FFFFFF"/>
        <w:spacing w:before="0" w:beforeAutospacing="0" w:after="0" w:afterAutospacing="0"/>
        <w:textAlignment w:val="baseline"/>
        <w:rPr>
          <w:rFonts w:ascii="Helvetica" w:hAnsi="Helvetica"/>
          <w:color w:val="373737"/>
          <w:sz w:val="18"/>
          <w:szCs w:val="18"/>
        </w:rPr>
      </w:pPr>
      <w:r w:rsidRPr="00D45F0B">
        <w:rPr>
          <w:rFonts w:ascii="Helvetica" w:hAnsi="Helvetica"/>
          <w:color w:val="373737"/>
          <w:sz w:val="18"/>
          <w:szCs w:val="18"/>
        </w:rPr>
        <w:t>A song you could sing with children for Good Friday and Easter is a classic Piggyback Song, sung to the tune of “Are You Sleeping?”</w:t>
      </w:r>
    </w:p>
    <w:p w:rsidR="00D45F0B" w:rsidRPr="00D45F0B" w:rsidRDefault="00D45F0B" w:rsidP="00D45F0B">
      <w:pPr>
        <w:pStyle w:val="NormalWeb"/>
        <w:shd w:val="clear" w:color="auto" w:fill="FFFFFF"/>
        <w:spacing w:before="0" w:beforeAutospacing="0" w:after="0" w:afterAutospacing="0"/>
        <w:textAlignment w:val="baseline"/>
        <w:rPr>
          <w:rFonts w:ascii="Helvetica" w:hAnsi="Helvetica"/>
          <w:color w:val="373737"/>
          <w:sz w:val="28"/>
          <w:szCs w:val="28"/>
        </w:rPr>
      </w:pPr>
      <w:r w:rsidRPr="00D45F0B">
        <w:rPr>
          <w:rStyle w:val="Emphasis"/>
          <w:rFonts w:ascii="inherit" w:hAnsi="inherit"/>
          <w:color w:val="373737"/>
          <w:sz w:val="28"/>
          <w:szCs w:val="28"/>
          <w:bdr w:val="none" w:sz="0" w:space="0" w:color="auto" w:frame="1"/>
        </w:rPr>
        <w:t>Here’s the cross. Here’s the cross</w:t>
      </w:r>
      <w:proofErr w:type="gramStart"/>
      <w:r w:rsidRPr="00D45F0B">
        <w:rPr>
          <w:rStyle w:val="Emphasis"/>
          <w:rFonts w:ascii="inherit" w:hAnsi="inherit"/>
          <w:color w:val="373737"/>
          <w:sz w:val="22"/>
          <w:szCs w:val="22"/>
          <w:bdr w:val="none" w:sz="0" w:space="0" w:color="auto" w:frame="1"/>
        </w:rPr>
        <w:t>.</w:t>
      </w:r>
      <w:r w:rsidRPr="00D45F0B">
        <w:rPr>
          <w:rFonts w:ascii="Helvetica" w:hAnsi="Helvetica"/>
          <w:color w:val="373737"/>
          <w:sz w:val="22"/>
          <w:szCs w:val="22"/>
        </w:rPr>
        <w:t>[</w:t>
      </w:r>
      <w:proofErr w:type="gramEnd"/>
      <w:r w:rsidRPr="00D45F0B">
        <w:rPr>
          <w:rFonts w:ascii="Helvetica" w:hAnsi="Helvetica"/>
          <w:color w:val="373737"/>
          <w:sz w:val="22"/>
          <w:szCs w:val="22"/>
        </w:rPr>
        <w:t>make cross with your fingers]</w:t>
      </w:r>
    </w:p>
    <w:p w:rsidR="00D45F0B" w:rsidRPr="00D45F0B" w:rsidRDefault="00D45F0B" w:rsidP="00D45F0B">
      <w:pPr>
        <w:pStyle w:val="NormalWeb"/>
        <w:shd w:val="clear" w:color="auto" w:fill="FFFFFF"/>
        <w:spacing w:before="0" w:beforeAutospacing="0" w:after="0" w:afterAutospacing="0"/>
        <w:textAlignment w:val="baseline"/>
        <w:rPr>
          <w:rFonts w:ascii="Helvetica" w:hAnsi="Helvetica"/>
          <w:color w:val="373737"/>
          <w:sz w:val="22"/>
          <w:szCs w:val="22"/>
        </w:rPr>
      </w:pPr>
      <w:r w:rsidRPr="00D45F0B">
        <w:rPr>
          <w:rStyle w:val="Emphasis"/>
          <w:rFonts w:ascii="inherit" w:hAnsi="inherit"/>
          <w:color w:val="373737"/>
          <w:sz w:val="28"/>
          <w:szCs w:val="28"/>
          <w:bdr w:val="none" w:sz="0" w:space="0" w:color="auto" w:frame="1"/>
        </w:rPr>
        <w:t>Jesus died. Jesus died. </w:t>
      </w:r>
      <w:r w:rsidRPr="00D45F0B">
        <w:rPr>
          <w:rFonts w:ascii="Helvetica" w:hAnsi="Helvetica"/>
          <w:color w:val="373737"/>
          <w:sz w:val="22"/>
          <w:szCs w:val="22"/>
        </w:rPr>
        <w:t>[</w:t>
      </w:r>
      <w:proofErr w:type="gramStart"/>
      <w:r w:rsidRPr="00D45F0B">
        <w:rPr>
          <w:rFonts w:ascii="Helvetica" w:hAnsi="Helvetica"/>
          <w:color w:val="373737"/>
          <w:sz w:val="22"/>
          <w:szCs w:val="22"/>
        </w:rPr>
        <w:t>use</w:t>
      </w:r>
      <w:proofErr w:type="gramEnd"/>
      <w:r w:rsidRPr="00D45F0B">
        <w:rPr>
          <w:rFonts w:ascii="Helvetica" w:hAnsi="Helvetica"/>
          <w:color w:val="373737"/>
          <w:sz w:val="22"/>
          <w:szCs w:val="22"/>
        </w:rPr>
        <w:t xml:space="preserve"> finger to make tears fall from your eyes down your cheeks]</w:t>
      </w:r>
    </w:p>
    <w:p w:rsidR="00D45F0B" w:rsidRPr="00D45F0B" w:rsidRDefault="00D45F0B" w:rsidP="00D45F0B">
      <w:pPr>
        <w:pStyle w:val="NormalWeb"/>
        <w:shd w:val="clear" w:color="auto" w:fill="FFFFFF"/>
        <w:spacing w:before="0" w:beforeAutospacing="0" w:after="0" w:afterAutospacing="0"/>
        <w:textAlignment w:val="baseline"/>
        <w:rPr>
          <w:rFonts w:ascii="Helvetica" w:hAnsi="Helvetica"/>
          <w:color w:val="373737"/>
          <w:sz w:val="22"/>
          <w:szCs w:val="22"/>
        </w:rPr>
      </w:pPr>
      <w:r w:rsidRPr="00D45F0B">
        <w:rPr>
          <w:rStyle w:val="Emphasis"/>
          <w:rFonts w:ascii="inherit" w:hAnsi="inherit"/>
          <w:color w:val="373737"/>
          <w:sz w:val="28"/>
          <w:szCs w:val="28"/>
          <w:bdr w:val="none" w:sz="0" w:space="0" w:color="auto" w:frame="1"/>
        </w:rPr>
        <w:t>See the tomb.</w:t>
      </w:r>
      <w:r w:rsidRPr="00D45F0B">
        <w:rPr>
          <w:rFonts w:ascii="Helvetica" w:hAnsi="Helvetica"/>
          <w:color w:val="373737"/>
          <w:sz w:val="28"/>
          <w:szCs w:val="28"/>
        </w:rPr>
        <w:t> </w:t>
      </w:r>
      <w:r w:rsidRPr="00D45F0B">
        <w:rPr>
          <w:rFonts w:ascii="Helvetica" w:hAnsi="Helvetica"/>
          <w:color w:val="373737"/>
          <w:sz w:val="22"/>
          <w:szCs w:val="22"/>
        </w:rPr>
        <w:t>[</w:t>
      </w:r>
      <w:proofErr w:type="gramStart"/>
      <w:r w:rsidRPr="00D45F0B">
        <w:rPr>
          <w:rFonts w:ascii="Helvetica" w:hAnsi="Helvetica"/>
          <w:color w:val="373737"/>
          <w:sz w:val="22"/>
          <w:szCs w:val="22"/>
        </w:rPr>
        <w:t>cup</w:t>
      </w:r>
      <w:proofErr w:type="gramEnd"/>
      <w:r w:rsidRPr="00D45F0B">
        <w:rPr>
          <w:rFonts w:ascii="Helvetica" w:hAnsi="Helvetica"/>
          <w:color w:val="373737"/>
          <w:sz w:val="22"/>
          <w:szCs w:val="22"/>
        </w:rPr>
        <w:t xml:space="preserve"> hands together to make tomb]</w:t>
      </w:r>
    </w:p>
    <w:p w:rsidR="00D45F0B" w:rsidRPr="00D45F0B" w:rsidRDefault="00D45F0B" w:rsidP="00D45F0B">
      <w:pPr>
        <w:pStyle w:val="NormalWeb"/>
        <w:shd w:val="clear" w:color="auto" w:fill="FFFFFF"/>
        <w:spacing w:before="0" w:beforeAutospacing="0" w:after="0" w:afterAutospacing="0"/>
        <w:textAlignment w:val="baseline"/>
        <w:rPr>
          <w:rFonts w:ascii="Helvetica" w:hAnsi="Helvetica"/>
          <w:color w:val="373737"/>
          <w:sz w:val="28"/>
          <w:szCs w:val="28"/>
        </w:rPr>
      </w:pPr>
      <w:r w:rsidRPr="00D45F0B">
        <w:rPr>
          <w:rStyle w:val="Emphasis"/>
          <w:rFonts w:ascii="inherit" w:hAnsi="inherit"/>
          <w:color w:val="373737"/>
          <w:sz w:val="28"/>
          <w:szCs w:val="28"/>
          <w:bdr w:val="none" w:sz="0" w:space="0" w:color="auto" w:frame="1"/>
        </w:rPr>
        <w:t>Empty tomb.</w:t>
      </w:r>
      <w:r w:rsidRPr="00D45F0B">
        <w:rPr>
          <w:rStyle w:val="apple-converted-space"/>
          <w:rFonts w:ascii="inherit" w:hAnsi="inherit"/>
          <w:i/>
          <w:iCs/>
          <w:color w:val="373737"/>
          <w:sz w:val="28"/>
          <w:szCs w:val="28"/>
          <w:bdr w:val="none" w:sz="0" w:space="0" w:color="auto" w:frame="1"/>
        </w:rPr>
        <w:t> </w:t>
      </w:r>
      <w:r w:rsidRPr="00D45F0B">
        <w:rPr>
          <w:rFonts w:ascii="Helvetica" w:hAnsi="Helvetica"/>
          <w:color w:val="373737"/>
          <w:sz w:val="22"/>
          <w:szCs w:val="22"/>
        </w:rPr>
        <w:t>[</w:t>
      </w:r>
      <w:proofErr w:type="gramStart"/>
      <w:r w:rsidRPr="00D45F0B">
        <w:rPr>
          <w:rFonts w:ascii="Helvetica" w:hAnsi="Helvetica"/>
          <w:color w:val="373737"/>
          <w:sz w:val="22"/>
          <w:szCs w:val="22"/>
        </w:rPr>
        <w:t>open</w:t>
      </w:r>
      <w:proofErr w:type="gramEnd"/>
      <w:r w:rsidRPr="00D45F0B">
        <w:rPr>
          <w:rFonts w:ascii="Helvetica" w:hAnsi="Helvetica"/>
          <w:color w:val="373737"/>
          <w:sz w:val="22"/>
          <w:szCs w:val="22"/>
        </w:rPr>
        <w:t xml:space="preserve"> hands to reveal empty tomb]</w:t>
      </w:r>
    </w:p>
    <w:p w:rsidR="006162D6" w:rsidRPr="00D45F0B" w:rsidRDefault="00D45F0B" w:rsidP="00D45F0B">
      <w:pPr>
        <w:pStyle w:val="NormalWeb"/>
        <w:shd w:val="clear" w:color="auto" w:fill="FFFFFF"/>
        <w:spacing w:before="0" w:beforeAutospacing="0" w:after="0" w:afterAutospacing="0"/>
        <w:textAlignment w:val="baseline"/>
        <w:rPr>
          <w:sz w:val="22"/>
          <w:szCs w:val="22"/>
        </w:rPr>
      </w:pPr>
      <w:r w:rsidRPr="00D45F0B">
        <w:rPr>
          <w:rStyle w:val="Emphasis"/>
          <w:rFonts w:ascii="inherit" w:hAnsi="inherit"/>
          <w:color w:val="373737"/>
          <w:sz w:val="28"/>
          <w:szCs w:val="28"/>
          <w:bdr w:val="none" w:sz="0" w:space="0" w:color="auto" w:frame="1"/>
        </w:rPr>
        <w:t>He’s alive! He’s alive!</w:t>
      </w:r>
      <w:r w:rsidRPr="00D45F0B">
        <w:rPr>
          <w:rStyle w:val="apple-converted-space"/>
          <w:rFonts w:ascii="Helvetica" w:hAnsi="Helvetica"/>
          <w:color w:val="373737"/>
          <w:sz w:val="28"/>
          <w:szCs w:val="28"/>
        </w:rPr>
        <w:t> </w:t>
      </w:r>
      <w:r w:rsidRPr="00D45F0B">
        <w:rPr>
          <w:rFonts w:ascii="Helvetica" w:hAnsi="Helvetica"/>
          <w:color w:val="373737"/>
          <w:sz w:val="22"/>
          <w:szCs w:val="22"/>
        </w:rPr>
        <w:t>[</w:t>
      </w:r>
      <w:proofErr w:type="gramStart"/>
      <w:r w:rsidRPr="00D45F0B">
        <w:rPr>
          <w:rFonts w:ascii="Helvetica" w:hAnsi="Helvetica"/>
          <w:color w:val="373737"/>
          <w:sz w:val="22"/>
          <w:szCs w:val="22"/>
        </w:rPr>
        <w:t>clap</w:t>
      </w:r>
      <w:proofErr w:type="gramEnd"/>
      <w:r w:rsidRPr="00D45F0B">
        <w:rPr>
          <w:rFonts w:ascii="Helvetica" w:hAnsi="Helvetica"/>
          <w:color w:val="373737"/>
          <w:sz w:val="22"/>
          <w:szCs w:val="22"/>
        </w:rPr>
        <w:t xml:space="preserve"> to the beat]</w:t>
      </w:r>
    </w:p>
    <w:sectPr w:rsidR="006162D6" w:rsidRPr="00D45F0B" w:rsidSect="00D45F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F11DD1"/>
    <w:multiLevelType w:val="hybridMultilevel"/>
    <w:tmpl w:val="20FCE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F0B"/>
    <w:rsid w:val="00205CB3"/>
    <w:rsid w:val="004F27BB"/>
    <w:rsid w:val="006162D6"/>
    <w:rsid w:val="009645D3"/>
    <w:rsid w:val="00D45F0B"/>
    <w:rsid w:val="00D62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72F09-E712-4D53-9E78-246EF799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5F0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45F0B"/>
    <w:rPr>
      <w:i/>
      <w:iCs/>
    </w:rPr>
  </w:style>
  <w:style w:type="character" w:customStyle="1" w:styleId="apple-converted-space">
    <w:name w:val="apple-converted-space"/>
    <w:basedOn w:val="DefaultParagraphFont"/>
    <w:rsid w:val="00D45F0B"/>
  </w:style>
  <w:style w:type="character" w:styleId="Hyperlink">
    <w:name w:val="Hyperlink"/>
    <w:basedOn w:val="DefaultParagraphFont"/>
    <w:uiPriority w:val="99"/>
    <w:unhideWhenUsed/>
    <w:rsid w:val="00D45F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3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camillelebronpowell.wordpress.com/2013/03/18/holy-week-box/"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Stahl</dc:creator>
  <cp:keywords/>
  <dc:description/>
  <cp:lastModifiedBy>Laura Stahl</cp:lastModifiedBy>
  <cp:revision>2</cp:revision>
  <dcterms:created xsi:type="dcterms:W3CDTF">2017-04-08T16:23:00Z</dcterms:created>
  <dcterms:modified xsi:type="dcterms:W3CDTF">2017-04-08T16:23:00Z</dcterms:modified>
</cp:coreProperties>
</file>